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FAB" w:rsidRPr="00D31CA6" w:rsidRDefault="002D0FAB" w:rsidP="004405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D0FAB" w:rsidRPr="00D31CA6" w:rsidRDefault="002D0FAB" w:rsidP="004405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0FAB" w:rsidRPr="00D31CA6" w:rsidRDefault="002D0FAB" w:rsidP="004405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E79" w:rsidRPr="00D31CA6" w:rsidRDefault="001F3E79" w:rsidP="004405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E79" w:rsidRPr="00D31CA6" w:rsidRDefault="001F3E79" w:rsidP="004405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0FAB" w:rsidRPr="00D31CA6" w:rsidRDefault="002D0FAB" w:rsidP="004405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0FAB" w:rsidRPr="00D31CA6" w:rsidRDefault="002D0FAB" w:rsidP="004405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0FAB" w:rsidRPr="00D31CA6" w:rsidRDefault="002D0FAB" w:rsidP="004405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0FAB" w:rsidRPr="00D31CA6" w:rsidRDefault="002D0FAB" w:rsidP="004405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1DA5" w:rsidRPr="00D31CA6" w:rsidRDefault="0001675B" w:rsidP="004405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1CA6">
        <w:rPr>
          <w:rFonts w:ascii="Times New Roman" w:hAnsi="Times New Roman" w:cs="Times New Roman"/>
          <w:sz w:val="24"/>
          <w:szCs w:val="24"/>
        </w:rPr>
        <w:t>Effectiveness of parent-led interventions for autism and other development disorde</w:t>
      </w:r>
      <w:r w:rsidRPr="00D31CA6">
        <w:rPr>
          <w:rFonts w:ascii="Times New Roman" w:hAnsi="Times New Roman" w:cs="Times New Roman"/>
          <w:sz w:val="24"/>
          <w:szCs w:val="24"/>
        </w:rPr>
        <w:t>r</w:t>
      </w:r>
    </w:p>
    <w:p w:rsidR="00351DA5" w:rsidRPr="00D31CA6" w:rsidRDefault="0001675B" w:rsidP="004405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1CA6">
        <w:rPr>
          <w:rFonts w:ascii="Times New Roman" w:hAnsi="Times New Roman" w:cs="Times New Roman"/>
          <w:sz w:val="24"/>
          <w:szCs w:val="24"/>
        </w:rPr>
        <w:t>Student Name</w:t>
      </w:r>
    </w:p>
    <w:p w:rsidR="00351DA5" w:rsidRPr="00D31CA6" w:rsidRDefault="0001675B" w:rsidP="004405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1CA6">
        <w:rPr>
          <w:rFonts w:ascii="Times New Roman" w:hAnsi="Times New Roman" w:cs="Times New Roman"/>
          <w:sz w:val="24"/>
          <w:szCs w:val="24"/>
        </w:rPr>
        <w:t>Institution Name</w:t>
      </w:r>
    </w:p>
    <w:p w:rsidR="001F3E79" w:rsidRPr="00D31CA6" w:rsidRDefault="001F3E79" w:rsidP="004405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E79" w:rsidRPr="00D31CA6" w:rsidRDefault="001F3E79" w:rsidP="004405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E79" w:rsidRPr="00D31CA6" w:rsidRDefault="001F3E79" w:rsidP="004405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E79" w:rsidRPr="00D31CA6" w:rsidRDefault="001F3E79" w:rsidP="004405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E79" w:rsidRPr="00D31CA6" w:rsidRDefault="001F3E79" w:rsidP="004405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E79" w:rsidRPr="00D31CA6" w:rsidRDefault="001F3E79" w:rsidP="004405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E79" w:rsidRPr="00D31CA6" w:rsidRDefault="001F3E79" w:rsidP="004405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E79" w:rsidRPr="00D31CA6" w:rsidRDefault="001F3E79" w:rsidP="004405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1428" w:rsidRPr="00D31CA6" w:rsidRDefault="0001675B" w:rsidP="004405E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CA6">
        <w:rPr>
          <w:rFonts w:ascii="Times New Roman" w:hAnsi="Times New Roman" w:cs="Times New Roman"/>
          <w:sz w:val="24"/>
          <w:szCs w:val="24"/>
        </w:rPr>
        <w:t xml:space="preserve">Effectiveness of parent-led interventions for autism and other </w:t>
      </w:r>
      <w:r w:rsidR="000540FB" w:rsidRPr="00D31CA6">
        <w:rPr>
          <w:rFonts w:ascii="Times New Roman" w:hAnsi="Times New Roman" w:cs="Times New Roman"/>
          <w:sz w:val="24"/>
          <w:szCs w:val="24"/>
        </w:rPr>
        <w:t>development disorde</w:t>
      </w:r>
      <w:r w:rsidRPr="00D31CA6">
        <w:rPr>
          <w:rFonts w:ascii="Times New Roman" w:hAnsi="Times New Roman" w:cs="Times New Roman"/>
          <w:sz w:val="24"/>
          <w:szCs w:val="24"/>
        </w:rPr>
        <w:t>r</w:t>
      </w:r>
    </w:p>
    <w:p w:rsidR="00EC1428" w:rsidRPr="00D31CA6" w:rsidRDefault="0001675B" w:rsidP="004405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1CA6">
        <w:rPr>
          <w:rFonts w:ascii="Times New Roman" w:hAnsi="Times New Roman" w:cs="Times New Roman"/>
          <w:sz w:val="24"/>
          <w:szCs w:val="24"/>
        </w:rPr>
        <w:t xml:space="preserve">Parents with </w:t>
      </w:r>
      <w:r w:rsidR="00747B64" w:rsidRPr="00D31CA6">
        <w:rPr>
          <w:rFonts w:ascii="Times New Roman" w:hAnsi="Times New Roman" w:cs="Times New Roman"/>
          <w:sz w:val="24"/>
          <w:szCs w:val="24"/>
        </w:rPr>
        <w:t xml:space="preserve">children who have special needs face challenges when taking care and giving support </w:t>
      </w:r>
      <w:r w:rsidR="00E50631" w:rsidRPr="00D31CA6">
        <w:rPr>
          <w:rFonts w:ascii="Times New Roman" w:hAnsi="Times New Roman" w:cs="Times New Roman"/>
          <w:sz w:val="24"/>
          <w:szCs w:val="24"/>
        </w:rPr>
        <w:t xml:space="preserve">to their children. In parent-led </w:t>
      </w:r>
      <w:r w:rsidR="00BC23EE" w:rsidRPr="00D31CA6">
        <w:rPr>
          <w:rFonts w:ascii="Times New Roman" w:hAnsi="Times New Roman" w:cs="Times New Roman"/>
          <w:sz w:val="24"/>
          <w:szCs w:val="24"/>
        </w:rPr>
        <w:t>interventions, parents are said to receive knowledge</w:t>
      </w:r>
      <w:r w:rsidR="00D41837" w:rsidRPr="00D31CA6">
        <w:rPr>
          <w:rFonts w:ascii="Times New Roman" w:hAnsi="Times New Roman" w:cs="Times New Roman"/>
          <w:sz w:val="24"/>
          <w:szCs w:val="24"/>
        </w:rPr>
        <w:t xml:space="preserve">, guidance, resource training, or mentoring </w:t>
      </w:r>
      <w:r w:rsidR="00CC3D53" w:rsidRPr="00D31CA6">
        <w:rPr>
          <w:rFonts w:ascii="Times New Roman" w:hAnsi="Times New Roman" w:cs="Times New Roman"/>
          <w:sz w:val="24"/>
          <w:szCs w:val="24"/>
        </w:rPr>
        <w:t xml:space="preserve">in some combination from child development </w:t>
      </w:r>
      <w:r w:rsidR="00352705" w:rsidRPr="00D31CA6">
        <w:rPr>
          <w:rFonts w:ascii="Times New Roman" w:hAnsi="Times New Roman" w:cs="Times New Roman"/>
          <w:sz w:val="24"/>
          <w:szCs w:val="24"/>
        </w:rPr>
        <w:t xml:space="preserve">professionals such as child phycology </w:t>
      </w:r>
      <w:r w:rsidR="00C536E3" w:rsidRPr="00D31CA6">
        <w:rPr>
          <w:rFonts w:ascii="Times New Roman" w:hAnsi="Times New Roman" w:cs="Times New Roman"/>
          <w:sz w:val="24"/>
          <w:szCs w:val="24"/>
        </w:rPr>
        <w:t xml:space="preserve">and occupational and speech </w:t>
      </w:r>
      <w:r w:rsidR="00C871D7" w:rsidRPr="00D31CA6">
        <w:rPr>
          <w:rFonts w:ascii="Times New Roman" w:hAnsi="Times New Roman" w:cs="Times New Roman"/>
          <w:sz w:val="24"/>
          <w:szCs w:val="24"/>
        </w:rPr>
        <w:t xml:space="preserve">therapist or from community health workers who have been </w:t>
      </w:r>
      <w:r w:rsidR="00947639" w:rsidRPr="00D31CA6">
        <w:rPr>
          <w:rFonts w:ascii="Times New Roman" w:hAnsi="Times New Roman" w:cs="Times New Roman"/>
          <w:sz w:val="24"/>
          <w:szCs w:val="24"/>
        </w:rPr>
        <w:t>trained by child development professional. This knowledge</w:t>
      </w:r>
      <w:r w:rsidR="00AA57BC" w:rsidRPr="00D31CA6">
        <w:rPr>
          <w:rFonts w:ascii="Times New Roman" w:hAnsi="Times New Roman" w:cs="Times New Roman"/>
          <w:sz w:val="24"/>
          <w:szCs w:val="24"/>
        </w:rPr>
        <w:t xml:space="preserve"> empowers parents with skills on how to take care </w:t>
      </w:r>
      <w:r w:rsidR="00B63D2A" w:rsidRPr="00D31CA6">
        <w:rPr>
          <w:rFonts w:ascii="Times New Roman" w:hAnsi="Times New Roman" w:cs="Times New Roman"/>
          <w:sz w:val="24"/>
          <w:szCs w:val="24"/>
        </w:rPr>
        <w:t>of their children. According to Ven</w:t>
      </w:r>
      <w:r w:rsidR="00DA3A59" w:rsidRPr="00D31CA6">
        <w:rPr>
          <w:rFonts w:ascii="Times New Roman" w:hAnsi="Times New Roman" w:cs="Times New Roman"/>
          <w:sz w:val="24"/>
          <w:szCs w:val="24"/>
        </w:rPr>
        <w:t xml:space="preserve">katesan (2004), one of the most </w:t>
      </w:r>
      <w:r w:rsidR="0068542E" w:rsidRPr="00D31CA6">
        <w:rPr>
          <w:rFonts w:ascii="Times New Roman" w:hAnsi="Times New Roman" w:cs="Times New Roman"/>
          <w:sz w:val="24"/>
          <w:szCs w:val="24"/>
        </w:rPr>
        <w:t>powerful avenues to reach children</w:t>
      </w:r>
      <w:r w:rsidR="00095EE2" w:rsidRPr="00D31CA6">
        <w:rPr>
          <w:rFonts w:ascii="Times New Roman" w:hAnsi="Times New Roman" w:cs="Times New Roman"/>
          <w:sz w:val="24"/>
          <w:szCs w:val="24"/>
        </w:rPr>
        <w:t xml:space="preserve"> with disabilities is by extending </w:t>
      </w:r>
      <w:r w:rsidR="00085B49" w:rsidRPr="00D31CA6">
        <w:rPr>
          <w:rFonts w:ascii="Times New Roman" w:hAnsi="Times New Roman" w:cs="Times New Roman"/>
          <w:sz w:val="24"/>
          <w:szCs w:val="24"/>
        </w:rPr>
        <w:t>home-basedtraining programs</w:t>
      </w:r>
      <w:r w:rsidR="008E2CB0" w:rsidRPr="00D31CA6">
        <w:rPr>
          <w:rFonts w:ascii="Times New Roman" w:hAnsi="Times New Roman" w:cs="Times New Roman"/>
          <w:sz w:val="24"/>
          <w:szCs w:val="24"/>
        </w:rPr>
        <w:t xml:space="preserve"> between professionals and </w:t>
      </w:r>
      <w:r w:rsidR="00AA6A10" w:rsidRPr="00D31CA6">
        <w:rPr>
          <w:rFonts w:ascii="Times New Roman" w:hAnsi="Times New Roman" w:cs="Times New Roman"/>
          <w:sz w:val="24"/>
          <w:szCs w:val="24"/>
        </w:rPr>
        <w:t>parents and caregivers. He states that</w:t>
      </w:r>
      <w:r w:rsidR="00E439C9" w:rsidRPr="00D31CA6">
        <w:rPr>
          <w:rFonts w:ascii="Times New Roman" w:hAnsi="Times New Roman" w:cs="Times New Roman"/>
          <w:sz w:val="24"/>
          <w:szCs w:val="24"/>
        </w:rPr>
        <w:t xml:space="preserve"> parents have valuable information about </w:t>
      </w:r>
      <w:r w:rsidR="00752CBB" w:rsidRPr="00D31CA6">
        <w:rPr>
          <w:rFonts w:ascii="Times New Roman" w:hAnsi="Times New Roman" w:cs="Times New Roman"/>
          <w:sz w:val="24"/>
          <w:szCs w:val="24"/>
        </w:rPr>
        <w:t>thebehaviors</w:t>
      </w:r>
      <w:r w:rsidR="00AA6A10" w:rsidRPr="00D31CA6">
        <w:rPr>
          <w:rFonts w:ascii="Times New Roman" w:hAnsi="Times New Roman" w:cs="Times New Roman"/>
          <w:sz w:val="24"/>
          <w:szCs w:val="24"/>
        </w:rPr>
        <w:t xml:space="preserve">, </w:t>
      </w:r>
      <w:r w:rsidR="00AB7CCD" w:rsidRPr="00D31CA6">
        <w:rPr>
          <w:rFonts w:ascii="Times New Roman" w:hAnsi="Times New Roman" w:cs="Times New Roman"/>
          <w:sz w:val="24"/>
          <w:szCs w:val="24"/>
        </w:rPr>
        <w:t>interests, likes, and dislikes</w:t>
      </w:r>
      <w:r w:rsidR="00752CBB" w:rsidRPr="00D31CA6">
        <w:rPr>
          <w:rFonts w:ascii="Times New Roman" w:hAnsi="Times New Roman" w:cs="Times New Roman"/>
          <w:sz w:val="24"/>
          <w:szCs w:val="24"/>
        </w:rPr>
        <w:t xml:space="preserve"> of their children</w:t>
      </w:r>
      <w:r w:rsidRPr="00D31CA6">
        <w:rPr>
          <w:rFonts w:ascii="Times New Roman" w:hAnsi="Times New Roman" w:cs="Times New Roman"/>
          <w:sz w:val="24"/>
          <w:szCs w:val="24"/>
        </w:rPr>
        <w:t>.</w:t>
      </w:r>
    </w:p>
    <w:p w:rsidR="00884D4C" w:rsidRPr="00D31CA6" w:rsidRDefault="00442EC1" w:rsidP="004405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1CA6">
        <w:rPr>
          <w:rFonts w:ascii="Times New Roman" w:hAnsi="Times New Roman" w:cs="Times New Roman"/>
          <w:sz w:val="24"/>
          <w:szCs w:val="24"/>
        </w:rPr>
        <w:t xml:space="preserve">Slopper (1999) pointed out the importance </w:t>
      </w:r>
      <w:r w:rsidR="00A25467" w:rsidRPr="00D31CA6">
        <w:rPr>
          <w:rFonts w:ascii="Times New Roman" w:hAnsi="Times New Roman" w:cs="Times New Roman"/>
          <w:sz w:val="24"/>
          <w:szCs w:val="24"/>
        </w:rPr>
        <w:t>of support for parents who are engaged in interventions</w:t>
      </w:r>
      <w:r w:rsidR="00093668" w:rsidRPr="00D31CA6">
        <w:rPr>
          <w:rFonts w:ascii="Times New Roman" w:hAnsi="Times New Roman" w:cs="Times New Roman"/>
          <w:sz w:val="24"/>
          <w:szCs w:val="24"/>
        </w:rPr>
        <w:t xml:space="preserve"> for their children. According to </w:t>
      </w:r>
      <w:r w:rsidR="00810044" w:rsidRPr="00D31CA6">
        <w:rPr>
          <w:rFonts w:ascii="Times New Roman" w:hAnsi="Times New Roman" w:cs="Times New Roman"/>
          <w:sz w:val="24"/>
          <w:szCs w:val="24"/>
        </w:rPr>
        <w:t xml:space="preserve">Edelman (2004), much support </w:t>
      </w:r>
      <w:r w:rsidR="00500493" w:rsidRPr="00D31CA6">
        <w:rPr>
          <w:rFonts w:ascii="Times New Roman" w:hAnsi="Times New Roman" w:cs="Times New Roman"/>
          <w:sz w:val="24"/>
          <w:szCs w:val="24"/>
        </w:rPr>
        <w:t xml:space="preserve">for relationships based approach. </w:t>
      </w:r>
      <w:r w:rsidR="00123C50" w:rsidRPr="00D31CA6">
        <w:rPr>
          <w:rFonts w:ascii="Times New Roman" w:hAnsi="Times New Roman" w:cs="Times New Roman"/>
          <w:sz w:val="24"/>
          <w:szCs w:val="24"/>
        </w:rPr>
        <w:t xml:space="preserve">This reveals the importance of the child’s environment and their </w:t>
      </w:r>
      <w:r w:rsidR="003666CB" w:rsidRPr="00D31CA6">
        <w:rPr>
          <w:rFonts w:ascii="Times New Roman" w:hAnsi="Times New Roman" w:cs="Times New Roman"/>
          <w:sz w:val="24"/>
          <w:szCs w:val="24"/>
        </w:rPr>
        <w:t>relationships t</w:t>
      </w:r>
      <w:r w:rsidR="008F724F" w:rsidRPr="00D31CA6">
        <w:rPr>
          <w:rFonts w:ascii="Times New Roman" w:hAnsi="Times New Roman" w:cs="Times New Roman"/>
          <w:sz w:val="24"/>
          <w:szCs w:val="24"/>
        </w:rPr>
        <w:t>hat help from that environment.</w:t>
      </w:r>
      <w:r w:rsidR="003666CB" w:rsidRPr="00D31CA6">
        <w:rPr>
          <w:rFonts w:ascii="Times New Roman" w:hAnsi="Times New Roman" w:cs="Times New Roman"/>
          <w:sz w:val="24"/>
          <w:szCs w:val="24"/>
        </w:rPr>
        <w:t xml:space="preserve"> Rich (2004</w:t>
      </w:r>
      <w:r w:rsidR="00967381" w:rsidRPr="00D31CA6">
        <w:rPr>
          <w:rFonts w:ascii="Times New Roman" w:hAnsi="Times New Roman" w:cs="Times New Roman"/>
          <w:sz w:val="24"/>
          <w:szCs w:val="24"/>
        </w:rPr>
        <w:t>) tried and identified the roles that other family members</w:t>
      </w:r>
      <w:r w:rsidR="00E80D03" w:rsidRPr="00D31CA6">
        <w:rPr>
          <w:rFonts w:ascii="Times New Roman" w:hAnsi="Times New Roman" w:cs="Times New Roman"/>
          <w:sz w:val="24"/>
          <w:szCs w:val="24"/>
        </w:rPr>
        <w:t xml:space="preserve"> can play </w:t>
      </w:r>
      <w:r w:rsidR="003C0B05" w:rsidRPr="00D31CA6">
        <w:rPr>
          <w:rFonts w:ascii="Times New Roman" w:hAnsi="Times New Roman" w:cs="Times New Roman"/>
          <w:sz w:val="24"/>
          <w:szCs w:val="24"/>
        </w:rPr>
        <w:t xml:space="preserve">in interventions. Gupla and sighal (2005) </w:t>
      </w:r>
      <w:r w:rsidR="00CC2E65" w:rsidRPr="00D31CA6">
        <w:rPr>
          <w:rFonts w:ascii="Times New Roman" w:hAnsi="Times New Roman" w:cs="Times New Roman"/>
          <w:sz w:val="24"/>
          <w:szCs w:val="24"/>
        </w:rPr>
        <w:t xml:space="preserve">gave out the reasons for therapies </w:t>
      </w:r>
      <w:r w:rsidR="0014384D" w:rsidRPr="00D31CA6">
        <w:rPr>
          <w:rFonts w:ascii="Times New Roman" w:hAnsi="Times New Roman" w:cs="Times New Roman"/>
          <w:sz w:val="24"/>
          <w:szCs w:val="24"/>
        </w:rPr>
        <w:t xml:space="preserve">availablefor children </w:t>
      </w:r>
      <w:r w:rsidR="00584139" w:rsidRPr="00D31CA6">
        <w:rPr>
          <w:rFonts w:ascii="Times New Roman" w:hAnsi="Times New Roman" w:cs="Times New Roman"/>
          <w:sz w:val="24"/>
          <w:szCs w:val="24"/>
        </w:rPr>
        <w:t xml:space="preserve">diagnosedwith an autism spectrum disorder. </w:t>
      </w:r>
      <w:r w:rsidR="00984DF5" w:rsidRPr="00D31CA6">
        <w:rPr>
          <w:rFonts w:ascii="Times New Roman" w:hAnsi="Times New Roman" w:cs="Times New Roman"/>
          <w:sz w:val="24"/>
          <w:szCs w:val="24"/>
        </w:rPr>
        <w:t xml:space="preserve">They made a case </w:t>
      </w:r>
      <w:r w:rsidR="00D778C8" w:rsidRPr="00D31CA6">
        <w:rPr>
          <w:rFonts w:ascii="Times New Roman" w:hAnsi="Times New Roman" w:cs="Times New Roman"/>
          <w:sz w:val="24"/>
          <w:szCs w:val="24"/>
        </w:rPr>
        <w:t xml:space="preserve">for parent engagement </w:t>
      </w:r>
      <w:r w:rsidR="00797131" w:rsidRPr="00D31CA6">
        <w:rPr>
          <w:rFonts w:ascii="Times New Roman" w:hAnsi="Times New Roman" w:cs="Times New Roman"/>
          <w:sz w:val="24"/>
          <w:szCs w:val="24"/>
        </w:rPr>
        <w:t xml:space="preserve">as a way to address the shortage of qualified </w:t>
      </w:r>
      <w:r w:rsidR="008D2541" w:rsidRPr="00D31CA6">
        <w:rPr>
          <w:rFonts w:ascii="Times New Roman" w:hAnsi="Times New Roman" w:cs="Times New Roman"/>
          <w:sz w:val="24"/>
          <w:szCs w:val="24"/>
        </w:rPr>
        <w:t>professionals in India.</w:t>
      </w:r>
    </w:p>
    <w:p w:rsidR="008D2541" w:rsidRPr="00D31CA6" w:rsidRDefault="0001675B" w:rsidP="004405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1CA6">
        <w:rPr>
          <w:rFonts w:ascii="Times New Roman" w:hAnsi="Times New Roman" w:cs="Times New Roman"/>
          <w:sz w:val="24"/>
          <w:szCs w:val="24"/>
        </w:rPr>
        <w:lastRenderedPageBreak/>
        <w:t xml:space="preserve"> In cases with </w:t>
      </w:r>
      <w:r w:rsidR="000F1EB0" w:rsidRPr="00D31CA6">
        <w:rPr>
          <w:rFonts w:ascii="Times New Roman" w:hAnsi="Times New Roman" w:cs="Times New Roman"/>
          <w:sz w:val="24"/>
          <w:szCs w:val="24"/>
        </w:rPr>
        <w:t>children</w:t>
      </w:r>
      <w:r w:rsidR="00B34EA6" w:rsidRPr="00D31CA6">
        <w:rPr>
          <w:rFonts w:ascii="Times New Roman" w:hAnsi="Times New Roman" w:cs="Times New Roman"/>
          <w:sz w:val="24"/>
          <w:szCs w:val="24"/>
        </w:rPr>
        <w:t xml:space="preserve"> diagnosed</w:t>
      </w:r>
      <w:r w:rsidR="000F1EB0" w:rsidRPr="00D31CA6">
        <w:rPr>
          <w:rFonts w:ascii="Times New Roman" w:hAnsi="Times New Roman" w:cs="Times New Roman"/>
          <w:sz w:val="24"/>
          <w:szCs w:val="24"/>
        </w:rPr>
        <w:t xml:space="preserve"> with an autism</w:t>
      </w:r>
      <w:r w:rsidR="00AE3F6F" w:rsidRPr="00D31CA6">
        <w:rPr>
          <w:rFonts w:ascii="Times New Roman" w:hAnsi="Times New Roman" w:cs="Times New Roman"/>
          <w:sz w:val="24"/>
          <w:szCs w:val="24"/>
        </w:rPr>
        <w:t xml:space="preserve"> spectrum </w:t>
      </w:r>
      <w:r w:rsidR="005C4EAC" w:rsidRPr="00D31CA6">
        <w:rPr>
          <w:rFonts w:ascii="Times New Roman" w:hAnsi="Times New Roman" w:cs="Times New Roman"/>
          <w:sz w:val="24"/>
          <w:szCs w:val="24"/>
        </w:rPr>
        <w:t xml:space="preserve">disorder, the parent </w:t>
      </w:r>
      <w:r w:rsidR="001608DC" w:rsidRPr="00D31CA6">
        <w:rPr>
          <w:rFonts w:ascii="Times New Roman" w:hAnsi="Times New Roman" w:cs="Times New Roman"/>
          <w:sz w:val="24"/>
          <w:szCs w:val="24"/>
        </w:rPr>
        <w:t>engage</w:t>
      </w:r>
      <w:r w:rsidR="005C4EAC" w:rsidRPr="00D31CA6">
        <w:rPr>
          <w:rFonts w:ascii="Times New Roman" w:hAnsi="Times New Roman" w:cs="Times New Roman"/>
          <w:sz w:val="24"/>
          <w:szCs w:val="24"/>
        </w:rPr>
        <w:t xml:space="preserve">s </w:t>
      </w:r>
      <w:r w:rsidR="004B1EB8" w:rsidRPr="00D31CA6">
        <w:rPr>
          <w:rFonts w:ascii="Times New Roman" w:hAnsi="Times New Roman" w:cs="Times New Roman"/>
          <w:sz w:val="24"/>
          <w:szCs w:val="24"/>
        </w:rPr>
        <w:t xml:space="preserve">in early </w:t>
      </w:r>
      <w:r w:rsidR="001608DC" w:rsidRPr="00D31CA6">
        <w:rPr>
          <w:rFonts w:ascii="Times New Roman" w:hAnsi="Times New Roman" w:cs="Times New Roman"/>
          <w:sz w:val="24"/>
          <w:szCs w:val="24"/>
        </w:rPr>
        <w:t>intervention</w:t>
      </w:r>
      <w:r w:rsidR="004B1EB8" w:rsidRPr="00D31CA6">
        <w:rPr>
          <w:rFonts w:ascii="Times New Roman" w:hAnsi="Times New Roman" w:cs="Times New Roman"/>
          <w:sz w:val="24"/>
          <w:szCs w:val="24"/>
        </w:rPr>
        <w:t xml:space="preserve"> that focuses specifically </w:t>
      </w:r>
      <w:r w:rsidR="001608DC" w:rsidRPr="00D31CA6">
        <w:rPr>
          <w:rFonts w:ascii="Times New Roman" w:hAnsi="Times New Roman" w:cs="Times New Roman"/>
          <w:sz w:val="24"/>
          <w:szCs w:val="24"/>
        </w:rPr>
        <w:t>on social communication.</w:t>
      </w:r>
      <w:r w:rsidR="00F35B7B" w:rsidRPr="00D31CA6">
        <w:rPr>
          <w:rFonts w:ascii="Times New Roman" w:hAnsi="Times New Roman" w:cs="Times New Roman"/>
          <w:sz w:val="24"/>
          <w:szCs w:val="24"/>
        </w:rPr>
        <w:t>Green et al. (2010)</w:t>
      </w:r>
      <w:r w:rsidR="00486788" w:rsidRPr="00D31CA6">
        <w:rPr>
          <w:rFonts w:ascii="Times New Roman" w:hAnsi="Times New Roman" w:cs="Times New Roman"/>
          <w:sz w:val="24"/>
          <w:szCs w:val="24"/>
        </w:rPr>
        <w:t xml:space="preserve"> recruited 152 children with core </w:t>
      </w:r>
      <w:r w:rsidR="00F21D9B" w:rsidRPr="00D31CA6">
        <w:rPr>
          <w:rFonts w:ascii="Times New Roman" w:hAnsi="Times New Roman" w:cs="Times New Roman"/>
          <w:sz w:val="24"/>
          <w:szCs w:val="24"/>
        </w:rPr>
        <w:t xml:space="preserve">autism </w:t>
      </w:r>
      <w:r w:rsidR="000F1EB0" w:rsidRPr="00D31CA6">
        <w:rPr>
          <w:rFonts w:ascii="Times New Roman" w:hAnsi="Times New Roman" w:cs="Times New Roman"/>
          <w:sz w:val="24"/>
          <w:szCs w:val="24"/>
        </w:rPr>
        <w:t xml:space="preserve">to determine </w:t>
      </w:r>
      <w:r w:rsidR="00B34EA6" w:rsidRPr="00D31CA6">
        <w:rPr>
          <w:rFonts w:ascii="Times New Roman" w:hAnsi="Times New Roman" w:cs="Times New Roman"/>
          <w:sz w:val="24"/>
          <w:szCs w:val="24"/>
        </w:rPr>
        <w:t xml:space="preserve">the advantage of increased </w:t>
      </w:r>
      <w:r w:rsidR="00936576" w:rsidRPr="00D31CA6">
        <w:rPr>
          <w:rFonts w:ascii="Times New Roman" w:hAnsi="Times New Roman" w:cs="Times New Roman"/>
          <w:sz w:val="24"/>
          <w:szCs w:val="24"/>
        </w:rPr>
        <w:t xml:space="preserve">parental sensitivity and responsiveness </w:t>
      </w:r>
      <w:r w:rsidR="008B3A4E" w:rsidRPr="00D31CA6">
        <w:rPr>
          <w:rFonts w:ascii="Times New Roman" w:hAnsi="Times New Roman" w:cs="Times New Roman"/>
          <w:sz w:val="24"/>
          <w:szCs w:val="24"/>
        </w:rPr>
        <w:t xml:space="preserve">to child communication. </w:t>
      </w:r>
      <w:r w:rsidR="009E3098" w:rsidRPr="00D31CA6">
        <w:rPr>
          <w:rFonts w:ascii="Times New Roman" w:hAnsi="Times New Roman" w:cs="Times New Roman"/>
          <w:sz w:val="24"/>
          <w:szCs w:val="24"/>
        </w:rPr>
        <w:t xml:space="preserve">Green took part in the follow-up study </w:t>
      </w:r>
      <w:r w:rsidR="00BB099C" w:rsidRPr="00D31CA6">
        <w:rPr>
          <w:rFonts w:ascii="Times New Roman" w:hAnsi="Times New Roman" w:cs="Times New Roman"/>
          <w:sz w:val="24"/>
          <w:szCs w:val="24"/>
        </w:rPr>
        <w:t xml:space="preserve">led by Pickles (2010), which demonstrated </w:t>
      </w:r>
      <w:r w:rsidR="00DB3C79" w:rsidRPr="00D31CA6">
        <w:rPr>
          <w:rFonts w:ascii="Times New Roman" w:hAnsi="Times New Roman" w:cs="Times New Roman"/>
          <w:sz w:val="24"/>
          <w:szCs w:val="24"/>
        </w:rPr>
        <w:t>lasting a positive effects from</w:t>
      </w:r>
      <w:r w:rsidR="00CA5F92" w:rsidRPr="00D31CA6">
        <w:rPr>
          <w:rFonts w:ascii="Times New Roman" w:hAnsi="Times New Roman" w:cs="Times New Roman"/>
          <w:sz w:val="24"/>
          <w:szCs w:val="24"/>
        </w:rPr>
        <w:t xml:space="preserve"> the parent intervention model with for social </w:t>
      </w:r>
      <w:r w:rsidR="001D2893" w:rsidRPr="00D31CA6">
        <w:rPr>
          <w:rFonts w:ascii="Times New Roman" w:hAnsi="Times New Roman" w:cs="Times New Roman"/>
          <w:sz w:val="24"/>
          <w:szCs w:val="24"/>
        </w:rPr>
        <w:t xml:space="preserve">communication. </w:t>
      </w:r>
      <w:r w:rsidR="009573F1" w:rsidRPr="00D31CA6">
        <w:rPr>
          <w:rFonts w:ascii="Times New Roman" w:hAnsi="Times New Roman" w:cs="Times New Roman"/>
          <w:sz w:val="24"/>
          <w:szCs w:val="24"/>
        </w:rPr>
        <w:t xml:space="preserve">This intervention was also adopted </w:t>
      </w:r>
      <w:r w:rsidR="00AF3A07" w:rsidRPr="00D31CA6">
        <w:rPr>
          <w:rFonts w:ascii="Times New Roman" w:hAnsi="Times New Roman" w:cs="Times New Roman"/>
          <w:sz w:val="24"/>
          <w:szCs w:val="24"/>
        </w:rPr>
        <w:t xml:space="preserve">and introduced </w:t>
      </w:r>
      <w:r w:rsidR="00DF2523" w:rsidRPr="00D31CA6">
        <w:rPr>
          <w:rFonts w:ascii="Times New Roman" w:hAnsi="Times New Roman" w:cs="Times New Roman"/>
          <w:sz w:val="24"/>
          <w:szCs w:val="24"/>
        </w:rPr>
        <w:t xml:space="preserve">by Rahman et al. (2015). In her research </w:t>
      </w:r>
      <w:r w:rsidR="009A43E9" w:rsidRPr="00D31CA6">
        <w:rPr>
          <w:rFonts w:ascii="Times New Roman" w:hAnsi="Times New Roman" w:cs="Times New Roman"/>
          <w:sz w:val="24"/>
          <w:szCs w:val="24"/>
        </w:rPr>
        <w:t xml:space="preserve">Bennet (2012) </w:t>
      </w:r>
      <w:r w:rsidR="006D0B2F" w:rsidRPr="00D31CA6">
        <w:rPr>
          <w:rFonts w:ascii="Times New Roman" w:hAnsi="Times New Roman" w:cs="Times New Roman"/>
          <w:sz w:val="24"/>
          <w:szCs w:val="24"/>
        </w:rPr>
        <w:t>highlighted</w:t>
      </w:r>
      <w:r w:rsidR="009A43E9" w:rsidRPr="00D31CA6">
        <w:rPr>
          <w:rFonts w:ascii="Times New Roman" w:hAnsi="Times New Roman" w:cs="Times New Roman"/>
          <w:sz w:val="24"/>
          <w:szCs w:val="24"/>
        </w:rPr>
        <w:t xml:space="preserve"> the importance </w:t>
      </w:r>
      <w:r w:rsidR="0054492D" w:rsidRPr="00D31CA6">
        <w:rPr>
          <w:rFonts w:ascii="Times New Roman" w:hAnsi="Times New Roman" w:cs="Times New Roman"/>
          <w:sz w:val="24"/>
          <w:szCs w:val="24"/>
        </w:rPr>
        <w:t xml:space="preserve">of parental involvement for children with an autism spectrum </w:t>
      </w:r>
      <w:r w:rsidR="00743C7B" w:rsidRPr="00D31CA6">
        <w:rPr>
          <w:rFonts w:ascii="Times New Roman" w:hAnsi="Times New Roman" w:cs="Times New Roman"/>
          <w:sz w:val="24"/>
          <w:szCs w:val="24"/>
        </w:rPr>
        <w:t xml:space="preserve">disorder, explaining that there is ample </w:t>
      </w:r>
      <w:r w:rsidR="006D0B2F" w:rsidRPr="00D31CA6">
        <w:rPr>
          <w:rFonts w:ascii="Times New Roman" w:hAnsi="Times New Roman" w:cs="Times New Roman"/>
          <w:sz w:val="24"/>
          <w:szCs w:val="24"/>
        </w:rPr>
        <w:t xml:space="preserve">research that demonstrates </w:t>
      </w:r>
      <w:r w:rsidR="00835C36" w:rsidRPr="00D31CA6">
        <w:rPr>
          <w:rFonts w:ascii="Times New Roman" w:hAnsi="Times New Roman" w:cs="Times New Roman"/>
          <w:sz w:val="24"/>
          <w:szCs w:val="24"/>
        </w:rPr>
        <w:t>the positive effects.</w:t>
      </w:r>
    </w:p>
    <w:p w:rsidR="00086ACB" w:rsidRPr="00D31CA6" w:rsidRDefault="009B1A6F" w:rsidP="004405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1CA6">
        <w:rPr>
          <w:rFonts w:ascii="Times New Roman" w:hAnsi="Times New Roman" w:cs="Times New Roman"/>
          <w:sz w:val="24"/>
          <w:szCs w:val="24"/>
        </w:rPr>
        <w:t xml:space="preserve">Robert and kaiser (2011) found </w:t>
      </w:r>
      <w:r w:rsidR="00735308" w:rsidRPr="00D31CA6">
        <w:rPr>
          <w:rFonts w:ascii="Times New Roman" w:hAnsi="Times New Roman" w:cs="Times New Roman"/>
          <w:sz w:val="24"/>
          <w:szCs w:val="24"/>
        </w:rPr>
        <w:t xml:space="preserve">that parent implementation of language impairment </w:t>
      </w:r>
      <w:r w:rsidR="00A2378F" w:rsidRPr="00D31CA6">
        <w:rPr>
          <w:rFonts w:ascii="Times New Roman" w:hAnsi="Times New Roman" w:cs="Times New Roman"/>
          <w:sz w:val="24"/>
          <w:szCs w:val="24"/>
        </w:rPr>
        <w:t xml:space="preserve">interventions offers an effective </w:t>
      </w:r>
      <w:r w:rsidR="004D653D" w:rsidRPr="00D31CA6">
        <w:rPr>
          <w:rFonts w:ascii="Times New Roman" w:hAnsi="Times New Roman" w:cs="Times New Roman"/>
          <w:sz w:val="24"/>
          <w:szCs w:val="24"/>
        </w:rPr>
        <w:t>way to address language impairment in young children</w:t>
      </w:r>
      <w:r w:rsidR="0020066F" w:rsidRPr="00D31CA6">
        <w:rPr>
          <w:rFonts w:ascii="Times New Roman" w:hAnsi="Times New Roman" w:cs="Times New Roman"/>
          <w:sz w:val="24"/>
          <w:szCs w:val="24"/>
        </w:rPr>
        <w:t xml:space="preserve">. Carnes (2012) reviewed the effectiveness </w:t>
      </w:r>
      <w:r w:rsidR="00BC3341" w:rsidRPr="00D31CA6">
        <w:rPr>
          <w:rFonts w:ascii="Times New Roman" w:hAnsi="Times New Roman" w:cs="Times New Roman"/>
          <w:sz w:val="24"/>
          <w:szCs w:val="24"/>
        </w:rPr>
        <w:t>of parent involvement in the case of children with communication</w:t>
      </w:r>
      <w:r w:rsidR="002A7F32" w:rsidRPr="00D31CA6">
        <w:rPr>
          <w:rFonts w:ascii="Times New Roman" w:hAnsi="Times New Roman" w:cs="Times New Roman"/>
          <w:sz w:val="24"/>
          <w:szCs w:val="24"/>
        </w:rPr>
        <w:t xml:space="preserve"> disorders noting the importance</w:t>
      </w:r>
      <w:r w:rsidR="00FA3490" w:rsidRPr="00D31CA6">
        <w:rPr>
          <w:rFonts w:ascii="Times New Roman" w:hAnsi="Times New Roman" w:cs="Times New Roman"/>
          <w:sz w:val="24"/>
          <w:szCs w:val="24"/>
        </w:rPr>
        <w:t xml:space="preserve"> of a family-centered approach</w:t>
      </w:r>
      <w:r w:rsidR="00666530" w:rsidRPr="00D31CA6">
        <w:rPr>
          <w:rFonts w:ascii="Times New Roman" w:hAnsi="Times New Roman" w:cs="Times New Roman"/>
          <w:sz w:val="24"/>
          <w:szCs w:val="24"/>
        </w:rPr>
        <w:t xml:space="preserve">. He stated that a parent's knowledge </w:t>
      </w:r>
      <w:r w:rsidR="00CB15E0" w:rsidRPr="00D31CA6">
        <w:rPr>
          <w:rFonts w:ascii="Times New Roman" w:hAnsi="Times New Roman" w:cs="Times New Roman"/>
          <w:sz w:val="24"/>
          <w:szCs w:val="24"/>
        </w:rPr>
        <w:t>about strength routines</w:t>
      </w:r>
      <w:r w:rsidR="004729A5" w:rsidRPr="00D31CA6">
        <w:rPr>
          <w:rFonts w:ascii="Times New Roman" w:hAnsi="Times New Roman" w:cs="Times New Roman"/>
          <w:sz w:val="24"/>
          <w:szCs w:val="24"/>
        </w:rPr>
        <w:t>, nature, and interests is very valuable to the therapist</w:t>
      </w:r>
      <w:r w:rsidR="0001675B" w:rsidRPr="00D31CA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C09C3" w:rsidRPr="00D31CA6" w:rsidRDefault="0001675B" w:rsidP="004405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1CA6">
        <w:rPr>
          <w:rFonts w:ascii="Times New Roman" w:hAnsi="Times New Roman" w:cs="Times New Roman"/>
          <w:sz w:val="24"/>
          <w:szCs w:val="24"/>
        </w:rPr>
        <w:t>Chaney (2013) summarized the work of Robert</w:t>
      </w:r>
      <w:r w:rsidR="00DB4D36" w:rsidRPr="00D31CA6">
        <w:rPr>
          <w:rFonts w:ascii="Times New Roman" w:hAnsi="Times New Roman" w:cs="Times New Roman"/>
          <w:sz w:val="24"/>
          <w:szCs w:val="24"/>
        </w:rPr>
        <w:t>s and Kayser (2011) and Ro</w:t>
      </w:r>
      <w:r w:rsidR="00D91139" w:rsidRPr="00D31CA6">
        <w:rPr>
          <w:rFonts w:ascii="Times New Roman" w:hAnsi="Times New Roman" w:cs="Times New Roman"/>
          <w:sz w:val="24"/>
          <w:szCs w:val="24"/>
        </w:rPr>
        <w:t xml:space="preserve">mski et al. (2011) by supporting parents with </w:t>
      </w:r>
      <w:r w:rsidR="00327C93" w:rsidRPr="00D31CA6">
        <w:rPr>
          <w:rFonts w:ascii="Times New Roman" w:hAnsi="Times New Roman" w:cs="Times New Roman"/>
          <w:sz w:val="24"/>
          <w:szCs w:val="24"/>
        </w:rPr>
        <w:t>children who are at risk for language delays</w:t>
      </w:r>
      <w:r w:rsidR="00171A35" w:rsidRPr="00D31CA6">
        <w:rPr>
          <w:rFonts w:ascii="Times New Roman" w:hAnsi="Times New Roman" w:cs="Times New Roman"/>
          <w:sz w:val="24"/>
          <w:szCs w:val="24"/>
        </w:rPr>
        <w:t xml:space="preserve">, speech languages. Pathologists </w:t>
      </w:r>
      <w:r w:rsidR="003F69E2" w:rsidRPr="00D31CA6">
        <w:rPr>
          <w:rFonts w:ascii="Times New Roman" w:hAnsi="Times New Roman" w:cs="Times New Roman"/>
          <w:sz w:val="24"/>
          <w:szCs w:val="24"/>
        </w:rPr>
        <w:t xml:space="preserve">can teach parents to modify their communication </w:t>
      </w:r>
      <w:r w:rsidR="00D5319D" w:rsidRPr="00D31CA6">
        <w:rPr>
          <w:rFonts w:ascii="Times New Roman" w:hAnsi="Times New Roman" w:cs="Times New Roman"/>
          <w:sz w:val="24"/>
          <w:szCs w:val="24"/>
        </w:rPr>
        <w:t xml:space="preserve">styles, therefore improving the transactional nature </w:t>
      </w:r>
      <w:r w:rsidR="00161441" w:rsidRPr="00D31CA6">
        <w:rPr>
          <w:rFonts w:ascii="Times New Roman" w:hAnsi="Times New Roman" w:cs="Times New Roman"/>
          <w:sz w:val="24"/>
          <w:szCs w:val="24"/>
        </w:rPr>
        <w:t xml:space="preserve">of communication between parents and children and </w:t>
      </w:r>
      <w:r w:rsidR="00E9721D" w:rsidRPr="00D31CA6">
        <w:rPr>
          <w:rFonts w:ascii="Times New Roman" w:hAnsi="Times New Roman" w:cs="Times New Roman"/>
          <w:sz w:val="24"/>
          <w:szCs w:val="24"/>
        </w:rPr>
        <w:t>expandingnatural language learning opportunities.</w:t>
      </w:r>
    </w:p>
    <w:p w:rsidR="00887445" w:rsidRPr="00D31CA6" w:rsidRDefault="0001675B" w:rsidP="004405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1CA6">
        <w:rPr>
          <w:rFonts w:ascii="Times New Roman" w:hAnsi="Times New Roman" w:cs="Times New Roman"/>
          <w:sz w:val="24"/>
          <w:szCs w:val="24"/>
        </w:rPr>
        <w:t xml:space="preserve">A review of recent work </w:t>
      </w:r>
      <w:r w:rsidR="00393998" w:rsidRPr="00D31CA6">
        <w:rPr>
          <w:rFonts w:ascii="Times New Roman" w:hAnsi="Times New Roman" w:cs="Times New Roman"/>
          <w:sz w:val="24"/>
          <w:szCs w:val="24"/>
        </w:rPr>
        <w:t xml:space="preserve">by Dupaul and Kern (2017) provides the </w:t>
      </w:r>
      <w:r w:rsidR="000B3185" w:rsidRPr="00D31CA6">
        <w:rPr>
          <w:rFonts w:ascii="Times New Roman" w:hAnsi="Times New Roman" w:cs="Times New Roman"/>
          <w:sz w:val="24"/>
          <w:szCs w:val="24"/>
        </w:rPr>
        <w:t xml:space="preserve">findings that online </w:t>
      </w:r>
      <w:r w:rsidR="00CD2A77" w:rsidRPr="00D31CA6">
        <w:rPr>
          <w:rFonts w:ascii="Times New Roman" w:hAnsi="Times New Roman" w:cs="Times New Roman"/>
          <w:sz w:val="24"/>
          <w:szCs w:val="24"/>
        </w:rPr>
        <w:t>training that</w:t>
      </w:r>
      <w:r w:rsidR="000B3185" w:rsidRPr="00D31CA6">
        <w:rPr>
          <w:rFonts w:ascii="Times New Roman" w:hAnsi="Times New Roman" w:cs="Times New Roman"/>
          <w:sz w:val="24"/>
          <w:szCs w:val="24"/>
        </w:rPr>
        <w:t xml:space="preserve"> is provided to the parents of children</w:t>
      </w:r>
      <w:r w:rsidR="0008162D" w:rsidRPr="00D31CA6">
        <w:rPr>
          <w:rFonts w:ascii="Times New Roman" w:hAnsi="Times New Roman" w:cs="Times New Roman"/>
          <w:sz w:val="24"/>
          <w:szCs w:val="24"/>
        </w:rPr>
        <w:t xml:space="preserve"> with ADHD can be effective as training </w:t>
      </w:r>
      <w:r w:rsidR="002A43BB" w:rsidRPr="00D31CA6">
        <w:rPr>
          <w:rFonts w:ascii="Times New Roman" w:hAnsi="Times New Roman" w:cs="Times New Roman"/>
          <w:sz w:val="24"/>
          <w:szCs w:val="24"/>
        </w:rPr>
        <w:lastRenderedPageBreak/>
        <w:t xml:space="preserve">delivered to parents in person. </w:t>
      </w:r>
      <w:r w:rsidR="008A198B" w:rsidRPr="00D31CA6">
        <w:rPr>
          <w:rFonts w:ascii="Times New Roman" w:hAnsi="Times New Roman" w:cs="Times New Roman"/>
          <w:sz w:val="24"/>
          <w:szCs w:val="24"/>
        </w:rPr>
        <w:t xml:space="preserve">Gort maker et al. (2007) </w:t>
      </w:r>
      <w:r w:rsidR="00DF745B" w:rsidRPr="00D31CA6">
        <w:rPr>
          <w:rFonts w:ascii="Times New Roman" w:hAnsi="Times New Roman" w:cs="Times New Roman"/>
          <w:sz w:val="24"/>
          <w:szCs w:val="24"/>
        </w:rPr>
        <w:t xml:space="preserve">studied the impact of parent tutoring interventions </w:t>
      </w:r>
      <w:r w:rsidR="002A1129" w:rsidRPr="00D31CA6">
        <w:rPr>
          <w:rFonts w:ascii="Times New Roman" w:hAnsi="Times New Roman" w:cs="Times New Roman"/>
          <w:sz w:val="24"/>
          <w:szCs w:val="24"/>
        </w:rPr>
        <w:t xml:space="preserve">on reading outcomes for children with </w:t>
      </w:r>
      <w:r w:rsidR="00E44290" w:rsidRPr="00D31CA6">
        <w:rPr>
          <w:rFonts w:ascii="Times New Roman" w:hAnsi="Times New Roman" w:cs="Times New Roman"/>
          <w:sz w:val="24"/>
          <w:szCs w:val="24"/>
        </w:rPr>
        <w:t xml:space="preserve">a learning disability. In this study, parents were trained </w:t>
      </w:r>
      <w:r w:rsidR="00E0467A" w:rsidRPr="00D31CA6">
        <w:rPr>
          <w:rFonts w:ascii="Times New Roman" w:hAnsi="Times New Roman" w:cs="Times New Roman"/>
          <w:sz w:val="24"/>
          <w:szCs w:val="24"/>
        </w:rPr>
        <w:t>to use intervention strategies with their children at home</w:t>
      </w:r>
      <w:r w:rsidR="00201A5F" w:rsidRPr="00D31CA6">
        <w:rPr>
          <w:rFonts w:ascii="Times New Roman" w:hAnsi="Times New Roman" w:cs="Times New Roman"/>
          <w:sz w:val="24"/>
          <w:szCs w:val="24"/>
        </w:rPr>
        <w:t>. According to Forehand et al. (201</w:t>
      </w:r>
      <w:r w:rsidR="00A5186E" w:rsidRPr="00D31CA6">
        <w:rPr>
          <w:rFonts w:ascii="Times New Roman" w:hAnsi="Times New Roman" w:cs="Times New Roman"/>
          <w:sz w:val="24"/>
          <w:szCs w:val="24"/>
        </w:rPr>
        <w:t>3), parents intervention</w:t>
      </w:r>
      <w:r w:rsidR="00582E39" w:rsidRPr="00D31CA6">
        <w:rPr>
          <w:rFonts w:ascii="Times New Roman" w:hAnsi="Times New Roman" w:cs="Times New Roman"/>
          <w:sz w:val="24"/>
          <w:szCs w:val="24"/>
        </w:rPr>
        <w:t xml:space="preserve">addressing child disruptive behaviors has </w:t>
      </w:r>
      <w:r w:rsidR="005B420B" w:rsidRPr="00D31CA6">
        <w:rPr>
          <w:rFonts w:ascii="Times New Roman" w:hAnsi="Times New Roman" w:cs="Times New Roman"/>
          <w:sz w:val="24"/>
          <w:szCs w:val="24"/>
        </w:rPr>
        <w:t>typically determined by the child’s age.</w:t>
      </w:r>
    </w:p>
    <w:p w:rsidR="00FD6540" w:rsidRPr="00D31CA6" w:rsidRDefault="0001675B" w:rsidP="004405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1CA6">
        <w:rPr>
          <w:rFonts w:ascii="Times New Roman" w:hAnsi="Times New Roman" w:cs="Times New Roman"/>
          <w:sz w:val="24"/>
          <w:szCs w:val="24"/>
        </w:rPr>
        <w:t>Ku</w:t>
      </w:r>
      <w:r w:rsidR="009260C8" w:rsidRPr="00D31CA6">
        <w:rPr>
          <w:rFonts w:ascii="Times New Roman" w:hAnsi="Times New Roman" w:cs="Times New Roman"/>
          <w:sz w:val="24"/>
          <w:szCs w:val="24"/>
        </w:rPr>
        <w:t xml:space="preserve">hlthaul et al. (2011) looked at professional </w:t>
      </w:r>
      <w:r w:rsidR="00540567" w:rsidRPr="00D31CA6">
        <w:rPr>
          <w:rFonts w:ascii="Times New Roman" w:hAnsi="Times New Roman" w:cs="Times New Roman"/>
          <w:sz w:val="24"/>
          <w:szCs w:val="24"/>
        </w:rPr>
        <w:t>paper dating. Back in 1986</w:t>
      </w:r>
      <w:r w:rsidR="001F3129" w:rsidRPr="00D31CA6">
        <w:rPr>
          <w:rFonts w:ascii="Times New Roman" w:hAnsi="Times New Roman" w:cs="Times New Roman"/>
          <w:sz w:val="24"/>
          <w:szCs w:val="24"/>
        </w:rPr>
        <w:t>, that examined the use of family</w:t>
      </w:r>
      <w:r w:rsidR="00D609EC" w:rsidRPr="00D31CA6">
        <w:rPr>
          <w:rFonts w:ascii="Times New Roman" w:hAnsi="Times New Roman" w:cs="Times New Roman"/>
          <w:sz w:val="24"/>
          <w:szCs w:val="24"/>
        </w:rPr>
        <w:t>-centered care in the treatment of children with</w:t>
      </w:r>
      <w:r w:rsidR="005247E4" w:rsidRPr="00D31CA6">
        <w:rPr>
          <w:rFonts w:ascii="Times New Roman" w:hAnsi="Times New Roman" w:cs="Times New Roman"/>
          <w:sz w:val="24"/>
          <w:szCs w:val="24"/>
        </w:rPr>
        <w:t xml:space="preserve"> special health care needs</w:t>
      </w:r>
      <w:r w:rsidR="0012739E" w:rsidRPr="00D31CA6">
        <w:rPr>
          <w:rFonts w:ascii="Times New Roman" w:hAnsi="Times New Roman" w:cs="Times New Roman"/>
          <w:sz w:val="24"/>
          <w:szCs w:val="24"/>
        </w:rPr>
        <w:t xml:space="preserve"> — the report findings' </w:t>
      </w:r>
      <w:r w:rsidR="00740E03" w:rsidRPr="00D31CA6">
        <w:rPr>
          <w:rFonts w:ascii="Times New Roman" w:hAnsi="Times New Roman" w:cs="Times New Roman"/>
          <w:sz w:val="24"/>
          <w:szCs w:val="24"/>
        </w:rPr>
        <w:t>positive associations of family</w:t>
      </w:r>
      <w:r w:rsidR="008B3EC6" w:rsidRPr="00D31CA6">
        <w:rPr>
          <w:rFonts w:ascii="Times New Roman" w:hAnsi="Times New Roman" w:cs="Times New Roman"/>
          <w:sz w:val="24"/>
          <w:szCs w:val="24"/>
        </w:rPr>
        <w:t>-centered</w:t>
      </w:r>
      <w:r w:rsidR="00740E03" w:rsidRPr="00D31CA6">
        <w:rPr>
          <w:rFonts w:ascii="Times New Roman" w:hAnsi="Times New Roman" w:cs="Times New Roman"/>
          <w:sz w:val="24"/>
          <w:szCs w:val="24"/>
        </w:rPr>
        <w:t xml:space="preserve"> care </w:t>
      </w:r>
      <w:r w:rsidR="008B3EC6" w:rsidRPr="00D31CA6">
        <w:rPr>
          <w:rFonts w:ascii="Times New Roman" w:hAnsi="Times New Roman" w:cs="Times New Roman"/>
          <w:sz w:val="24"/>
          <w:szCs w:val="24"/>
        </w:rPr>
        <w:t xml:space="preserve">with inefficient improvement </w:t>
      </w:r>
      <w:r w:rsidR="00766F58" w:rsidRPr="00D31CA6">
        <w:rPr>
          <w:rFonts w:ascii="Times New Roman" w:hAnsi="Times New Roman" w:cs="Times New Roman"/>
          <w:sz w:val="24"/>
          <w:szCs w:val="24"/>
        </w:rPr>
        <w:t xml:space="preserve">use of services, health </w:t>
      </w:r>
      <w:r w:rsidR="00694702" w:rsidRPr="00D31CA6">
        <w:rPr>
          <w:rFonts w:ascii="Times New Roman" w:hAnsi="Times New Roman" w:cs="Times New Roman"/>
          <w:sz w:val="24"/>
          <w:szCs w:val="24"/>
        </w:rPr>
        <w:t xml:space="preserve">status, and family costs'. Dunst </w:t>
      </w:r>
      <w:r w:rsidR="00CB0138" w:rsidRPr="00D31CA6">
        <w:rPr>
          <w:rFonts w:ascii="Times New Roman" w:hAnsi="Times New Roman" w:cs="Times New Roman"/>
          <w:sz w:val="24"/>
          <w:szCs w:val="24"/>
        </w:rPr>
        <w:t xml:space="preserve">and Trivette (1996) discussed the benefit </w:t>
      </w:r>
      <w:r w:rsidR="00683ACA" w:rsidRPr="00D31CA6">
        <w:rPr>
          <w:rFonts w:ascii="Times New Roman" w:hAnsi="Times New Roman" w:cs="Times New Roman"/>
          <w:sz w:val="24"/>
          <w:szCs w:val="24"/>
        </w:rPr>
        <w:t xml:space="preserve">of family-centered care. They elaborated </w:t>
      </w:r>
      <w:r w:rsidR="00E9149F" w:rsidRPr="00D31CA6">
        <w:rPr>
          <w:rFonts w:ascii="Times New Roman" w:hAnsi="Times New Roman" w:cs="Times New Roman"/>
          <w:sz w:val="24"/>
          <w:szCs w:val="24"/>
        </w:rPr>
        <w:t xml:space="preserve">on the importance of empowerment. </w:t>
      </w:r>
    </w:p>
    <w:p w:rsidR="00E9149F" w:rsidRDefault="0001675B" w:rsidP="004405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1CA6">
        <w:rPr>
          <w:rFonts w:ascii="Times New Roman" w:hAnsi="Times New Roman" w:cs="Times New Roman"/>
          <w:sz w:val="24"/>
          <w:szCs w:val="24"/>
        </w:rPr>
        <w:t>In conclusion, the findings present</w:t>
      </w:r>
      <w:r w:rsidR="00EB590C" w:rsidRPr="00D31CA6">
        <w:rPr>
          <w:rFonts w:ascii="Times New Roman" w:hAnsi="Times New Roman" w:cs="Times New Roman"/>
          <w:sz w:val="24"/>
          <w:szCs w:val="24"/>
        </w:rPr>
        <w:t xml:space="preserve">ed suggests that there is growing evidence to support </w:t>
      </w:r>
      <w:r w:rsidR="002046A3" w:rsidRPr="00D31CA6">
        <w:rPr>
          <w:rFonts w:ascii="Times New Roman" w:hAnsi="Times New Roman" w:cs="Times New Roman"/>
          <w:sz w:val="24"/>
          <w:szCs w:val="24"/>
        </w:rPr>
        <w:t xml:space="preserve">the efficacy of parent-led </w:t>
      </w:r>
      <w:r w:rsidR="00B43AF6" w:rsidRPr="00D31CA6">
        <w:rPr>
          <w:rFonts w:ascii="Times New Roman" w:hAnsi="Times New Roman" w:cs="Times New Roman"/>
          <w:sz w:val="24"/>
          <w:szCs w:val="24"/>
        </w:rPr>
        <w:t>intervention for developmental disorders</w:t>
      </w:r>
      <w:r w:rsidR="009D12C6" w:rsidRPr="00D31CA6">
        <w:rPr>
          <w:rFonts w:ascii="Times New Roman" w:hAnsi="Times New Roman" w:cs="Times New Roman"/>
          <w:sz w:val="24"/>
          <w:szCs w:val="24"/>
        </w:rPr>
        <w:t xml:space="preserve"> and behavioral and mental health issues in children.  </w:t>
      </w:r>
    </w:p>
    <w:p w:rsidR="00D31CA6" w:rsidRDefault="00D31CA6" w:rsidP="004405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31CA6" w:rsidRDefault="00D31CA6" w:rsidP="004405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E45CB" w:rsidRDefault="004E45CB" w:rsidP="004405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E45CB" w:rsidRDefault="004E45CB" w:rsidP="004405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E45CB" w:rsidRDefault="004E45CB" w:rsidP="004405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E45CB" w:rsidRDefault="004E45CB" w:rsidP="004405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E45CB" w:rsidRDefault="004E45CB" w:rsidP="004405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31CA6" w:rsidRPr="00CD2A77" w:rsidRDefault="004E45CB" w:rsidP="004405E9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31CA6" w:rsidRPr="00CD2A77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D31CA6" w:rsidRDefault="00D31CA6" w:rsidP="00CD2A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D31CA6">
        <w:rPr>
          <w:rFonts w:ascii="Times New Roman" w:hAnsi="Times New Roman" w:cs="Times New Roman"/>
          <w:sz w:val="24"/>
          <w:szCs w:val="24"/>
        </w:rPr>
        <w:t>Bindlish, N., Kumar, R., Mehta, M., &amp; Dubey, K. T. (2018). Effectiveness of parent-led interventions for autism and other developmental disorders. Indian Journal of Health and Wellbeing, 9(2), 303-307.</w:t>
      </w:r>
    </w:p>
    <w:p w:rsidR="00D31CA6" w:rsidRDefault="00D31CA6" w:rsidP="00CD2A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D31CA6">
        <w:rPr>
          <w:rFonts w:ascii="Times New Roman" w:hAnsi="Times New Roman" w:cs="Times New Roman"/>
          <w:sz w:val="24"/>
          <w:szCs w:val="24"/>
        </w:rPr>
        <w:t>Smith, T., Buch, G. A., &amp; Gamby, T. E. (2000). Parent-directed, intensive early intervention for children with pervasive developmental disorder. Research in developmental disabilities, 21(4), 297-309</w:t>
      </w:r>
    </w:p>
    <w:p w:rsidR="00D31CA6" w:rsidRDefault="00D31CA6" w:rsidP="00CD2A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D31CA6">
        <w:rPr>
          <w:rFonts w:ascii="Times New Roman" w:hAnsi="Times New Roman" w:cs="Times New Roman"/>
          <w:sz w:val="24"/>
          <w:szCs w:val="24"/>
        </w:rPr>
        <w:t>Solomon, M., Ono, M., Timmer, S., &amp; Goodlin-Jones, B. (2008). The effectiveness of parent–child interaction therapy for families of children on the autism spectrum. Journal of autism and developmental disorders, 38(9), 1767-1776.</w:t>
      </w:r>
    </w:p>
    <w:p w:rsidR="00D31CA6" w:rsidRPr="00D31CA6" w:rsidRDefault="00D31CA6" w:rsidP="004405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D31CA6" w:rsidRPr="00D31CA6" w:rsidSect="004E45CB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675B" w:rsidRDefault="0001675B" w:rsidP="00F3079D">
      <w:pPr>
        <w:spacing w:after="0" w:line="240" w:lineRule="auto"/>
      </w:pPr>
      <w:r>
        <w:separator/>
      </w:r>
    </w:p>
  </w:endnote>
  <w:endnote w:type="continuationSeparator" w:id="1">
    <w:p w:rsidR="0001675B" w:rsidRDefault="0001675B" w:rsidP="00F30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675B" w:rsidRDefault="0001675B" w:rsidP="00F3079D">
      <w:pPr>
        <w:spacing w:after="0" w:line="240" w:lineRule="auto"/>
      </w:pPr>
      <w:r>
        <w:separator/>
      </w:r>
    </w:p>
  </w:footnote>
  <w:footnote w:type="continuationSeparator" w:id="1">
    <w:p w:rsidR="0001675B" w:rsidRDefault="0001675B" w:rsidP="00F30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6484"/>
      <w:docPartObj>
        <w:docPartGallery w:val="Page Numbers (Top of Page)"/>
        <w:docPartUnique/>
      </w:docPartObj>
    </w:sdtPr>
    <w:sdtContent>
      <w:p w:rsidR="004E45CB" w:rsidRDefault="004E45CB" w:rsidP="00CD2A77">
        <w:pPr>
          <w:pStyle w:val="Header"/>
          <w:jc w:val="right"/>
        </w:pPr>
        <w:fldSimple w:instr=" PAGE   \* MERGEFORMAT ">
          <w:r>
            <w:rPr>
              <w:noProof/>
            </w:rPr>
            <w:t>4</w:t>
          </w:r>
        </w:fldSimple>
      </w:p>
      <w:p w:rsidR="004E45CB" w:rsidRPr="00D31CA6" w:rsidRDefault="004E45CB" w:rsidP="004E45CB">
        <w:pPr>
          <w:spacing w:line="480" w:lineRule="auto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t>RUNNING HEAD:</w:t>
        </w:r>
        <w:r w:rsidRPr="004E45CB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D31CA6">
          <w:rPr>
            <w:rFonts w:ascii="Times New Roman" w:hAnsi="Times New Roman" w:cs="Times New Roman"/>
            <w:sz w:val="24"/>
            <w:szCs w:val="24"/>
          </w:rPr>
          <w:t>Effectiveness of parent-led interventions for autism and other development disorder</w:t>
        </w:r>
      </w:p>
      <w:p w:rsidR="001F3E79" w:rsidRDefault="004E45CB" w:rsidP="004E45CB">
        <w:pPr>
          <w:pStyle w:val="Header"/>
          <w:tabs>
            <w:tab w:val="decimal" w:pos="7020"/>
          </w:tabs>
          <w:jc w:val="right"/>
        </w:pP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5CB" w:rsidRPr="00D31CA6" w:rsidRDefault="004E45CB" w:rsidP="004E45CB">
    <w:pPr>
      <w:spacing w:line="480" w:lineRule="auto"/>
      <w:jc w:val="center"/>
      <w:rPr>
        <w:rFonts w:ascii="Times New Roman" w:hAnsi="Times New Roman" w:cs="Times New Roman"/>
        <w:sz w:val="24"/>
        <w:szCs w:val="24"/>
      </w:rPr>
    </w:pPr>
    <w:r>
      <w:t>RUNNING HEAD:</w:t>
    </w:r>
    <w:r w:rsidRPr="004E45CB">
      <w:rPr>
        <w:rFonts w:ascii="Times New Roman" w:hAnsi="Times New Roman" w:cs="Times New Roman"/>
        <w:sz w:val="24"/>
        <w:szCs w:val="24"/>
      </w:rPr>
      <w:t xml:space="preserve"> </w:t>
    </w:r>
    <w:r w:rsidRPr="00D31CA6">
      <w:rPr>
        <w:rFonts w:ascii="Times New Roman" w:hAnsi="Times New Roman" w:cs="Times New Roman"/>
        <w:sz w:val="24"/>
        <w:szCs w:val="24"/>
      </w:rPr>
      <w:t>Effectiveness of parent-led interventions for autism and other development disorder</w:t>
    </w:r>
  </w:p>
  <w:p w:rsidR="004E45CB" w:rsidRDefault="004E45C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C15658"/>
    <w:rsid w:val="0001675B"/>
    <w:rsid w:val="000540FB"/>
    <w:rsid w:val="00063640"/>
    <w:rsid w:val="0008162D"/>
    <w:rsid w:val="00085B49"/>
    <w:rsid w:val="00086ACB"/>
    <w:rsid w:val="00093668"/>
    <w:rsid w:val="00095EE2"/>
    <w:rsid w:val="000B3185"/>
    <w:rsid w:val="000E6FEE"/>
    <w:rsid w:val="000F1EB0"/>
    <w:rsid w:val="00123C50"/>
    <w:rsid w:val="0012739E"/>
    <w:rsid w:val="0014384D"/>
    <w:rsid w:val="001608DC"/>
    <w:rsid w:val="00161441"/>
    <w:rsid w:val="00171A35"/>
    <w:rsid w:val="0018413F"/>
    <w:rsid w:val="001D2893"/>
    <w:rsid w:val="001E2E92"/>
    <w:rsid w:val="001F3129"/>
    <w:rsid w:val="001F3E79"/>
    <w:rsid w:val="0020066F"/>
    <w:rsid w:val="00201A5F"/>
    <w:rsid w:val="002046A3"/>
    <w:rsid w:val="002A1129"/>
    <w:rsid w:val="002A43BB"/>
    <w:rsid w:val="002A7F32"/>
    <w:rsid w:val="002D0FAB"/>
    <w:rsid w:val="00327C93"/>
    <w:rsid w:val="0033214A"/>
    <w:rsid w:val="00351DA5"/>
    <w:rsid w:val="00352705"/>
    <w:rsid w:val="003666CB"/>
    <w:rsid w:val="00393998"/>
    <w:rsid w:val="003C09C3"/>
    <w:rsid w:val="003C0B05"/>
    <w:rsid w:val="003F69E2"/>
    <w:rsid w:val="004405E9"/>
    <w:rsid w:val="00442EC1"/>
    <w:rsid w:val="004729A5"/>
    <w:rsid w:val="00486788"/>
    <w:rsid w:val="004B1EB8"/>
    <w:rsid w:val="004D653D"/>
    <w:rsid w:val="004E45CB"/>
    <w:rsid w:val="00500493"/>
    <w:rsid w:val="005247E4"/>
    <w:rsid w:val="00540567"/>
    <w:rsid w:val="0054492D"/>
    <w:rsid w:val="00582E39"/>
    <w:rsid w:val="00584139"/>
    <w:rsid w:val="005B420B"/>
    <w:rsid w:val="005C4EAC"/>
    <w:rsid w:val="00602F74"/>
    <w:rsid w:val="00666530"/>
    <w:rsid w:val="00683ACA"/>
    <w:rsid w:val="0068542E"/>
    <w:rsid w:val="00694702"/>
    <w:rsid w:val="006D0B2F"/>
    <w:rsid w:val="00735308"/>
    <w:rsid w:val="00740E03"/>
    <w:rsid w:val="00743C7B"/>
    <w:rsid w:val="00747B64"/>
    <w:rsid w:val="00752CBB"/>
    <w:rsid w:val="00766F58"/>
    <w:rsid w:val="00797131"/>
    <w:rsid w:val="00810044"/>
    <w:rsid w:val="00835C36"/>
    <w:rsid w:val="00884D4C"/>
    <w:rsid w:val="00887445"/>
    <w:rsid w:val="008A198B"/>
    <w:rsid w:val="008B3A4E"/>
    <w:rsid w:val="008B3EC6"/>
    <w:rsid w:val="008D1045"/>
    <w:rsid w:val="008D2541"/>
    <w:rsid w:val="008E2CB0"/>
    <w:rsid w:val="008F724F"/>
    <w:rsid w:val="009260C8"/>
    <w:rsid w:val="00936576"/>
    <w:rsid w:val="00947639"/>
    <w:rsid w:val="009573F1"/>
    <w:rsid w:val="00967381"/>
    <w:rsid w:val="00984DF5"/>
    <w:rsid w:val="009A43E9"/>
    <w:rsid w:val="009B1A6F"/>
    <w:rsid w:val="009D12C6"/>
    <w:rsid w:val="009E3098"/>
    <w:rsid w:val="00A2378F"/>
    <w:rsid w:val="00A25467"/>
    <w:rsid w:val="00A5186E"/>
    <w:rsid w:val="00AA57BC"/>
    <w:rsid w:val="00AA6A10"/>
    <w:rsid w:val="00AB7CCD"/>
    <w:rsid w:val="00AE3F6F"/>
    <w:rsid w:val="00AF32C3"/>
    <w:rsid w:val="00AF3A07"/>
    <w:rsid w:val="00B34EA6"/>
    <w:rsid w:val="00B43AF6"/>
    <w:rsid w:val="00B63212"/>
    <w:rsid w:val="00B63D2A"/>
    <w:rsid w:val="00BB099C"/>
    <w:rsid w:val="00BC23EE"/>
    <w:rsid w:val="00BC3341"/>
    <w:rsid w:val="00C15658"/>
    <w:rsid w:val="00C536E3"/>
    <w:rsid w:val="00C871D7"/>
    <w:rsid w:val="00CA5F92"/>
    <w:rsid w:val="00CB0138"/>
    <w:rsid w:val="00CB15E0"/>
    <w:rsid w:val="00CC2E65"/>
    <w:rsid w:val="00CC3D53"/>
    <w:rsid w:val="00CD2A77"/>
    <w:rsid w:val="00D31CA6"/>
    <w:rsid w:val="00D41837"/>
    <w:rsid w:val="00D5319D"/>
    <w:rsid w:val="00D609EC"/>
    <w:rsid w:val="00D778C8"/>
    <w:rsid w:val="00D91139"/>
    <w:rsid w:val="00DA3A59"/>
    <w:rsid w:val="00DB3C79"/>
    <w:rsid w:val="00DB4D36"/>
    <w:rsid w:val="00DF2523"/>
    <w:rsid w:val="00DF745B"/>
    <w:rsid w:val="00E0467A"/>
    <w:rsid w:val="00E439C9"/>
    <w:rsid w:val="00E44290"/>
    <w:rsid w:val="00E50631"/>
    <w:rsid w:val="00E50F36"/>
    <w:rsid w:val="00E80D03"/>
    <w:rsid w:val="00E9149F"/>
    <w:rsid w:val="00E9721D"/>
    <w:rsid w:val="00EB590C"/>
    <w:rsid w:val="00EC1428"/>
    <w:rsid w:val="00F21D9B"/>
    <w:rsid w:val="00F3079D"/>
    <w:rsid w:val="00F35B7B"/>
    <w:rsid w:val="00FA3490"/>
    <w:rsid w:val="00FD65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7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3E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E79"/>
  </w:style>
  <w:style w:type="paragraph" w:styleId="Footer">
    <w:name w:val="footer"/>
    <w:basedOn w:val="Normal"/>
    <w:link w:val="FooterChar"/>
    <w:uiPriority w:val="99"/>
    <w:unhideWhenUsed/>
    <w:rsid w:val="001F3E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E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13891-3C54-4AE9-A907-FFE118362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dennismuthini1234@gmail.com</dc:creator>
  <cp:lastModifiedBy>user</cp:lastModifiedBy>
  <cp:revision>2</cp:revision>
  <dcterms:created xsi:type="dcterms:W3CDTF">2019-12-06T01:59:00Z</dcterms:created>
  <dcterms:modified xsi:type="dcterms:W3CDTF">2019-12-06T01:59:00Z</dcterms:modified>
</cp:coreProperties>
</file>